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АДМИНИСТРАЦИЯ ГОРОДА НОВОКУЗНЕЦКА</w:t>
      </w:r>
    </w:p>
    <w:p w:rsidR="00AD1BCF" w:rsidRPr="00AD1BCF" w:rsidRDefault="00AD1BCF" w:rsidP="00AD1BCF">
      <w:pPr>
        <w:pStyle w:val="ConsPlusTitle"/>
        <w:jc w:val="both"/>
        <w:rPr>
          <w:rFonts w:ascii="Times New Roman" w:hAnsi="Times New Roman" w:cs="Times New Roman"/>
        </w:rPr>
      </w:pP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ПОСТАНОВЛЕНИЕ</w:t>
      </w: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от 12 марта 2021 г. N 56</w:t>
      </w:r>
    </w:p>
    <w:p w:rsidR="00AD1BCF" w:rsidRPr="00AD1BCF" w:rsidRDefault="00AD1BCF" w:rsidP="00AD1BCF">
      <w:pPr>
        <w:pStyle w:val="ConsPlusTitle"/>
        <w:jc w:val="both"/>
        <w:rPr>
          <w:rFonts w:ascii="Times New Roman" w:hAnsi="Times New Roman" w:cs="Times New Roman"/>
        </w:rPr>
      </w:pP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О ВНЕСЕНИИ ИЗМЕНЕНИЙ В ПОСТАНОВЛЕНИЕ АДМИНИСТРАЦИИ ГОРОДА</w:t>
      </w: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НОВОКУЗНЕЦКА ОТ 27.12.2017 N 206 "О РЕЕСТРЕ </w:t>
      </w:r>
      <w:proofErr w:type="gramStart"/>
      <w:r w:rsidRPr="00AD1BCF">
        <w:rPr>
          <w:rFonts w:ascii="Times New Roman" w:hAnsi="Times New Roman" w:cs="Times New Roman"/>
        </w:rPr>
        <w:t>МЕЖМУНИЦИПАЛЬНЫХ</w:t>
      </w:r>
      <w:proofErr w:type="gramEnd"/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МАРШРУТОВ РЕГУЛЯРНЫХ ПЕРЕВОЗОК ПО РЕГУЛИРУЕМЫМ ТАРИФАМ</w:t>
      </w: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В ПРИГОРОДНОМ СООБЩЕНИИ, </w:t>
      </w:r>
      <w:proofErr w:type="gramStart"/>
      <w:r w:rsidRPr="00AD1BCF">
        <w:rPr>
          <w:rFonts w:ascii="Times New Roman" w:hAnsi="Times New Roman" w:cs="Times New Roman"/>
        </w:rPr>
        <w:t>ОСУЩЕСТВЛЯЕМЫХ</w:t>
      </w:r>
      <w:proofErr w:type="gramEnd"/>
      <w:r w:rsidRPr="00AD1BCF">
        <w:rPr>
          <w:rFonts w:ascii="Times New Roman" w:hAnsi="Times New Roman" w:cs="Times New Roman"/>
        </w:rPr>
        <w:t xml:space="preserve"> С ТЕРРИТОРИИ</w:t>
      </w:r>
    </w:p>
    <w:p w:rsidR="00AD1BCF" w:rsidRPr="00AD1BCF" w:rsidRDefault="00AD1BCF" w:rsidP="00AD1BCF">
      <w:pPr>
        <w:pStyle w:val="ConsPlusTitle"/>
        <w:jc w:val="center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НОВОКУЗНЕЦКОГО ГОРОДСКОГО ОКРУГА"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D1BCF">
        <w:rPr>
          <w:rFonts w:ascii="Times New Roman" w:hAnsi="Times New Roman" w:cs="Times New Roman"/>
        </w:rPr>
        <w:t xml:space="preserve">В соответствии с Федеральными законами от 06.10.2003 </w:t>
      </w:r>
      <w:hyperlink r:id="rId4" w:history="1">
        <w:r w:rsidRPr="00AD1BCF">
          <w:rPr>
            <w:rFonts w:ascii="Times New Roman" w:hAnsi="Times New Roman" w:cs="Times New Roman"/>
          </w:rPr>
          <w:t>N 131-ФЗ</w:t>
        </w:r>
      </w:hyperlink>
      <w:r w:rsidRPr="00AD1BCF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AD1BCF">
          <w:rPr>
            <w:rFonts w:ascii="Times New Roman" w:hAnsi="Times New Roman" w:cs="Times New Roman"/>
          </w:rPr>
          <w:t>N 220-ФЗ</w:t>
        </w:r>
      </w:hyperlink>
      <w:r w:rsidRPr="00AD1BCF">
        <w:rPr>
          <w:rFonts w:ascii="Times New Roman" w:hAnsi="Times New Roman" w:cs="Times New Roman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Кемеровской области от 27.11.2017 N 100-ОЗ "О наделении органов местного</w:t>
      </w:r>
      <w:proofErr w:type="gramEnd"/>
      <w:r w:rsidRPr="00AD1BCF">
        <w:rPr>
          <w:rFonts w:ascii="Times New Roman" w:hAnsi="Times New Roman" w:cs="Times New Roman"/>
        </w:rPr>
        <w:t xml:space="preserve"> </w:t>
      </w:r>
      <w:proofErr w:type="gramStart"/>
      <w:r w:rsidRPr="00AD1BCF">
        <w:rPr>
          <w:rFonts w:ascii="Times New Roman" w:hAnsi="Times New Roman" w:cs="Times New Roman"/>
        </w:rPr>
        <w:t xml:space="preserve">самоуправления отдельными государственными полномочиями в сфере организации регулярных перевозок пассажиров и багажа автомобильным транспортом и городским наземным электрическим транспортом", </w:t>
      </w:r>
      <w:hyperlink r:id="rId6" w:history="1">
        <w:r w:rsidRPr="00AD1BCF">
          <w:rPr>
            <w:rFonts w:ascii="Times New Roman" w:hAnsi="Times New Roman" w:cs="Times New Roman"/>
          </w:rPr>
          <w:t>решением</w:t>
        </w:r>
      </w:hyperlink>
      <w:r w:rsidRPr="00AD1BCF">
        <w:rPr>
          <w:rFonts w:ascii="Times New Roman" w:hAnsi="Times New Roman" w:cs="Times New Roman"/>
        </w:rPr>
        <w:t xml:space="preserve"> Новокузнецкого городского Совета народных депутатов от 26.12.2017 N 12/124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</w:t>
      </w:r>
      <w:proofErr w:type="gramEnd"/>
      <w:r w:rsidRPr="00AD1BCF">
        <w:rPr>
          <w:rFonts w:ascii="Times New Roman" w:hAnsi="Times New Roman" w:cs="Times New Roman"/>
        </w:rPr>
        <w:t xml:space="preserve"> в пригородном сообщении, осуществляемых с территории Новокузнецкого городского округа", на основании протоколов заседания комиссии по безопасности пассажирских перевозок N 21 от 22 октября 2019 года и N 38 от 26 февраля 2021 года, руководствуясь </w:t>
      </w:r>
      <w:hyperlink r:id="rId7" w:history="1">
        <w:r w:rsidRPr="00AD1BCF">
          <w:rPr>
            <w:rFonts w:ascii="Times New Roman" w:hAnsi="Times New Roman" w:cs="Times New Roman"/>
          </w:rPr>
          <w:t>статьями 40</w:t>
        </w:r>
      </w:hyperlink>
      <w:r w:rsidRPr="00AD1BCF">
        <w:rPr>
          <w:rFonts w:ascii="Times New Roman" w:hAnsi="Times New Roman" w:cs="Times New Roman"/>
        </w:rPr>
        <w:t xml:space="preserve"> и </w:t>
      </w:r>
      <w:hyperlink r:id="rId8" w:history="1">
        <w:r w:rsidRPr="00AD1BCF">
          <w:rPr>
            <w:rFonts w:ascii="Times New Roman" w:hAnsi="Times New Roman" w:cs="Times New Roman"/>
          </w:rPr>
          <w:t>45</w:t>
        </w:r>
      </w:hyperlink>
      <w:r w:rsidRPr="00AD1BCF">
        <w:rPr>
          <w:rFonts w:ascii="Times New Roman" w:hAnsi="Times New Roman" w:cs="Times New Roman"/>
        </w:rPr>
        <w:t xml:space="preserve"> Устава Новокузнецкого городского округа: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1. </w:t>
      </w:r>
      <w:proofErr w:type="gramStart"/>
      <w:r w:rsidRPr="00AD1BCF">
        <w:rPr>
          <w:rFonts w:ascii="Times New Roman" w:hAnsi="Times New Roman" w:cs="Times New Roman"/>
        </w:rPr>
        <w:t xml:space="preserve">Внести в </w:t>
      </w:r>
      <w:hyperlink r:id="rId9" w:history="1">
        <w:r w:rsidRPr="00AD1BCF">
          <w:rPr>
            <w:rFonts w:ascii="Times New Roman" w:hAnsi="Times New Roman" w:cs="Times New Roman"/>
          </w:rPr>
          <w:t>приложение</w:t>
        </w:r>
      </w:hyperlink>
      <w:r w:rsidRPr="00AD1BCF">
        <w:rPr>
          <w:rFonts w:ascii="Times New Roman" w:hAnsi="Times New Roman" w:cs="Times New Roman"/>
        </w:rPr>
        <w:t xml:space="preserve"> "Реестр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утвержденное постановлением администрации города Новокузнецка от 27.12.2017 N 206 "О реестре межмуниципальных маршрутов регулярных перевозок по регулируемым тарифам в пригородном сообщении, осуществляемых с территории Новокузнецкого городского округа", следующие изменения:</w:t>
      </w:r>
      <w:proofErr w:type="gramEnd"/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1) </w:t>
      </w:r>
      <w:hyperlink r:id="rId10" w:history="1">
        <w:r w:rsidRPr="00AD1BCF">
          <w:rPr>
            <w:rFonts w:ascii="Times New Roman" w:hAnsi="Times New Roman" w:cs="Times New Roman"/>
          </w:rPr>
          <w:t>графу 6</w:t>
        </w:r>
      </w:hyperlink>
      <w:r w:rsidRPr="00AD1BCF">
        <w:rPr>
          <w:rFonts w:ascii="Times New Roman" w:hAnsi="Times New Roman" w:cs="Times New Roman"/>
        </w:rPr>
        <w:t xml:space="preserve"> строки относительно маршрута с порядковым номером 108 изложить в следующей редакции: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"33,4 (33,4)";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2) </w:t>
      </w:r>
      <w:hyperlink r:id="rId11" w:history="1">
        <w:r w:rsidRPr="00AD1BCF">
          <w:rPr>
            <w:rFonts w:ascii="Times New Roman" w:hAnsi="Times New Roman" w:cs="Times New Roman"/>
          </w:rPr>
          <w:t>графу 4</w:t>
        </w:r>
      </w:hyperlink>
      <w:r w:rsidRPr="00AD1BCF">
        <w:rPr>
          <w:rFonts w:ascii="Times New Roman" w:hAnsi="Times New Roman" w:cs="Times New Roman"/>
        </w:rPr>
        <w:t xml:space="preserve"> строки относительно маршрута с порядковым номером 153 изложить в следующей редакции: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"В прямом направлении: Новокузнецк, Таксопарк, </w:t>
      </w:r>
      <w:proofErr w:type="spellStart"/>
      <w:r w:rsidRPr="00AD1BCF">
        <w:rPr>
          <w:rFonts w:ascii="Times New Roman" w:hAnsi="Times New Roman" w:cs="Times New Roman"/>
        </w:rPr>
        <w:t>Редаково</w:t>
      </w:r>
      <w:proofErr w:type="spellEnd"/>
      <w:r w:rsidRPr="00AD1BCF">
        <w:rPr>
          <w:rFonts w:ascii="Times New Roman" w:hAnsi="Times New Roman" w:cs="Times New Roman"/>
        </w:rPr>
        <w:t xml:space="preserve">, Магазин N 10, Сады 1, Сады 2, Сады </w:t>
      </w:r>
      <w:proofErr w:type="spellStart"/>
      <w:r w:rsidRPr="00AD1BCF">
        <w:rPr>
          <w:rFonts w:ascii="Times New Roman" w:hAnsi="Times New Roman" w:cs="Times New Roman"/>
        </w:rPr>
        <w:t>Редаково</w:t>
      </w:r>
      <w:proofErr w:type="spellEnd"/>
      <w:r w:rsidRPr="00AD1BCF">
        <w:rPr>
          <w:rFonts w:ascii="Times New Roman" w:hAnsi="Times New Roman" w:cs="Times New Roman"/>
        </w:rPr>
        <w:t xml:space="preserve">, </w:t>
      </w:r>
      <w:proofErr w:type="spellStart"/>
      <w:r w:rsidRPr="00AD1BCF">
        <w:rPr>
          <w:rFonts w:ascii="Times New Roman" w:hAnsi="Times New Roman" w:cs="Times New Roman"/>
        </w:rPr>
        <w:t>Коноба</w:t>
      </w:r>
      <w:proofErr w:type="spellEnd"/>
      <w:r w:rsidRPr="00AD1BCF">
        <w:rPr>
          <w:rFonts w:ascii="Times New Roman" w:hAnsi="Times New Roman" w:cs="Times New Roman"/>
        </w:rPr>
        <w:t>, Пушкино.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В обратном направлении: Пушкино, </w:t>
      </w:r>
      <w:proofErr w:type="spellStart"/>
      <w:r w:rsidRPr="00AD1BCF">
        <w:rPr>
          <w:rFonts w:ascii="Times New Roman" w:hAnsi="Times New Roman" w:cs="Times New Roman"/>
        </w:rPr>
        <w:t>Коноба</w:t>
      </w:r>
      <w:proofErr w:type="spellEnd"/>
      <w:r w:rsidRPr="00AD1BCF">
        <w:rPr>
          <w:rFonts w:ascii="Times New Roman" w:hAnsi="Times New Roman" w:cs="Times New Roman"/>
        </w:rPr>
        <w:t xml:space="preserve">, Сады </w:t>
      </w:r>
      <w:proofErr w:type="spellStart"/>
      <w:r w:rsidRPr="00AD1BCF">
        <w:rPr>
          <w:rFonts w:ascii="Times New Roman" w:hAnsi="Times New Roman" w:cs="Times New Roman"/>
        </w:rPr>
        <w:t>Редаково</w:t>
      </w:r>
      <w:proofErr w:type="spellEnd"/>
      <w:r w:rsidRPr="00AD1BCF">
        <w:rPr>
          <w:rFonts w:ascii="Times New Roman" w:hAnsi="Times New Roman" w:cs="Times New Roman"/>
        </w:rPr>
        <w:t xml:space="preserve">, Сады 2, Сады 1, Магазин N 10, </w:t>
      </w:r>
      <w:proofErr w:type="spellStart"/>
      <w:r w:rsidRPr="00AD1BCF">
        <w:rPr>
          <w:rFonts w:ascii="Times New Roman" w:hAnsi="Times New Roman" w:cs="Times New Roman"/>
        </w:rPr>
        <w:t>Редаково</w:t>
      </w:r>
      <w:proofErr w:type="spellEnd"/>
      <w:r w:rsidRPr="00AD1BCF">
        <w:rPr>
          <w:rFonts w:ascii="Times New Roman" w:hAnsi="Times New Roman" w:cs="Times New Roman"/>
        </w:rPr>
        <w:t xml:space="preserve">, Таксопарк, ул. </w:t>
      </w:r>
      <w:proofErr w:type="gramStart"/>
      <w:r w:rsidRPr="00AD1BCF">
        <w:rPr>
          <w:rFonts w:ascii="Times New Roman" w:hAnsi="Times New Roman" w:cs="Times New Roman"/>
        </w:rPr>
        <w:t>Транспортная</w:t>
      </w:r>
      <w:proofErr w:type="gramEnd"/>
      <w:r w:rsidRPr="00AD1BCF">
        <w:rPr>
          <w:rFonts w:ascii="Times New Roman" w:hAnsi="Times New Roman" w:cs="Times New Roman"/>
        </w:rPr>
        <w:t>, Новокузнецк".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 xml:space="preserve">4. </w:t>
      </w:r>
      <w:proofErr w:type="gramStart"/>
      <w:r w:rsidRPr="00AD1BCF">
        <w:rPr>
          <w:rFonts w:ascii="Times New Roman" w:hAnsi="Times New Roman" w:cs="Times New Roman"/>
        </w:rPr>
        <w:t>Контроль за</w:t>
      </w:r>
      <w:proofErr w:type="gramEnd"/>
      <w:r w:rsidRPr="00AD1BCF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города.</w:t>
      </w:r>
    </w:p>
    <w:p w:rsidR="00AD1BCF" w:rsidRPr="00AD1BCF" w:rsidRDefault="00AD1BCF" w:rsidP="00AD1B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1BCF" w:rsidRPr="00AD1BCF" w:rsidRDefault="00AD1BCF" w:rsidP="00AD1BCF">
      <w:pPr>
        <w:pStyle w:val="ConsPlusNormal"/>
        <w:jc w:val="right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Глава</w:t>
      </w:r>
    </w:p>
    <w:p w:rsidR="00AD1BCF" w:rsidRPr="00AD1BCF" w:rsidRDefault="00AD1BCF" w:rsidP="00AD1BCF">
      <w:pPr>
        <w:pStyle w:val="ConsPlusNormal"/>
        <w:jc w:val="right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города Новокузнецка</w:t>
      </w:r>
    </w:p>
    <w:p w:rsidR="00AD1BCF" w:rsidRPr="00AD1BCF" w:rsidRDefault="00AD1BCF" w:rsidP="00AD1BCF">
      <w:pPr>
        <w:pStyle w:val="ConsPlusNormal"/>
        <w:jc w:val="right"/>
        <w:rPr>
          <w:rFonts w:ascii="Times New Roman" w:hAnsi="Times New Roman" w:cs="Times New Roman"/>
        </w:rPr>
      </w:pPr>
      <w:r w:rsidRPr="00AD1BCF">
        <w:rPr>
          <w:rFonts w:ascii="Times New Roman" w:hAnsi="Times New Roman" w:cs="Times New Roman"/>
        </w:rPr>
        <w:t>С.Н.КУЗНЕЦОВ</w:t>
      </w:r>
    </w:p>
    <w:p w:rsidR="00F24ABF" w:rsidRPr="00AD1BCF" w:rsidRDefault="00F24ABF" w:rsidP="00AD1BCF">
      <w:pPr>
        <w:spacing w:after="0" w:line="240" w:lineRule="auto"/>
        <w:rPr>
          <w:rFonts w:ascii="Times New Roman" w:hAnsi="Times New Roman" w:cs="Times New Roman"/>
        </w:rPr>
      </w:pPr>
    </w:p>
    <w:sectPr w:rsidR="00F24ABF" w:rsidRPr="00AD1BCF" w:rsidSect="006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1BCF"/>
    <w:rsid w:val="00AD1BCF"/>
    <w:rsid w:val="00F2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1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1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EB5F4092E41A6235EAD8311B2C421F77DE88CD9A054D18B3F5E521E28BD6950D4DD81B7C978442B5DD1968234839F8EE2ABD471831CF24903V9n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CEB5F4092E41A6235EAD8311B2C421F77DE88CD9A054D18B3F5E521E28BD6950D4DD81B7C978442A50D5968234839F8EE2ABD471831CF24903V9n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CEB5F4092E41A6235EAD8311B2C421F77DE88CDBAA5DD88B3F5E521E28BD6950D4CF81EFC57B443059D183D465C5VCn8H" TargetMode="External"/><Relationship Id="rId11" Type="http://schemas.openxmlformats.org/officeDocument/2006/relationships/hyperlink" Target="consultantplus://offline/ref=30CEB5F4092E41A6235EAD8311B2C421F77DE88CDBAA51D78B3F5E521E28BD6950D4DD81B7C97844265ED2968234839F8EE2ABD471831CF24903V9nCH" TargetMode="External"/><Relationship Id="rId5" Type="http://schemas.openxmlformats.org/officeDocument/2006/relationships/hyperlink" Target="consultantplus://offline/ref=30CEB5F4092E41A62340A0957DEDC825F927E08ADFA3028CD46403051722EA3C1FD593C6BAD67841305BD49FVDn4H" TargetMode="External"/><Relationship Id="rId10" Type="http://schemas.openxmlformats.org/officeDocument/2006/relationships/hyperlink" Target="consultantplus://offline/ref=30CEB5F4092E41A6235EAD8311B2C421F77DE88CDBAA51D78B3F5E521E28BD6950D4DD81B7C978442951DC968234839F8EE2ABD471831CF24903V9nCH" TargetMode="External"/><Relationship Id="rId4" Type="http://schemas.openxmlformats.org/officeDocument/2006/relationships/hyperlink" Target="consultantplus://offline/ref=30CEB5F4092E41A62340A0957DEDC825FB21E58AD3A3028CD46403051722EA3C1FD593C6BAD67841305BD49FVDn4H" TargetMode="External"/><Relationship Id="rId9" Type="http://schemas.openxmlformats.org/officeDocument/2006/relationships/hyperlink" Target="consultantplus://offline/ref=30CEB5F4092E41A6235EAD8311B2C421F77DE88CDBAA51D78B3F5E521E28BD6950D4DD81B7C978442859D4968234839F8EE2ABD471831CF24903V9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lawyer_utis</dc:creator>
  <cp:lastModifiedBy>lawyer_utis</cp:lastModifiedBy>
  <cp:revision>1</cp:revision>
  <dcterms:created xsi:type="dcterms:W3CDTF">2022-05-30T07:39:00Z</dcterms:created>
  <dcterms:modified xsi:type="dcterms:W3CDTF">2022-05-30T07:41:00Z</dcterms:modified>
</cp:coreProperties>
</file>